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C65CBB" w:rsidRDefault="00C162EB" w:rsidP="003461D1">
      <w:pPr>
        <w:jc w:val="center"/>
        <w:rPr>
          <w:rFonts w:ascii="Book Antiqua" w:hAnsi="Book Antiqua"/>
          <w:sz w:val="28"/>
          <w:szCs w:val="28"/>
        </w:rPr>
      </w:pPr>
      <w:r w:rsidRPr="00C65CBB">
        <w:rPr>
          <w:rFonts w:ascii="Book Antiqua" w:hAnsi="Book Antiqua"/>
          <w:sz w:val="28"/>
          <w:szCs w:val="28"/>
        </w:rPr>
        <w:t>LeRoy City Council</w:t>
      </w:r>
    </w:p>
    <w:p w:rsidR="00752842" w:rsidRPr="001E2F39" w:rsidRDefault="00752842" w:rsidP="0085021E">
      <w:pPr>
        <w:jc w:val="center"/>
        <w:rPr>
          <w:rFonts w:ascii="Albertus MT Lt" w:hAnsi="Albertus MT Lt"/>
          <w:sz w:val="28"/>
          <w:szCs w:val="28"/>
        </w:rPr>
      </w:pPr>
      <w:r w:rsidRPr="001E2F39">
        <w:rPr>
          <w:rFonts w:ascii="Albertus MT Lt" w:hAnsi="Albertus MT Lt"/>
          <w:sz w:val="28"/>
          <w:szCs w:val="28"/>
        </w:rPr>
        <w:t>Special Meeting</w:t>
      </w:r>
    </w:p>
    <w:p w:rsidR="00D34EE3" w:rsidRPr="001E2F39" w:rsidRDefault="0085021E" w:rsidP="0085021E">
      <w:pPr>
        <w:jc w:val="center"/>
        <w:rPr>
          <w:rFonts w:ascii="Albertus MT Lt" w:hAnsi="Albertus MT Lt"/>
          <w:sz w:val="28"/>
          <w:szCs w:val="28"/>
        </w:rPr>
      </w:pPr>
      <w:r w:rsidRPr="001E2F39">
        <w:rPr>
          <w:rFonts w:ascii="Albertus MT Lt" w:hAnsi="Albertus MT Lt"/>
          <w:sz w:val="28"/>
          <w:szCs w:val="28"/>
        </w:rPr>
        <w:t>Minutes</w:t>
      </w:r>
    </w:p>
    <w:p w:rsidR="0085021E" w:rsidRPr="001E2F39" w:rsidRDefault="001E2F39" w:rsidP="0085021E">
      <w:pPr>
        <w:jc w:val="center"/>
        <w:rPr>
          <w:rFonts w:ascii="Albertus MT Lt" w:hAnsi="Albertus MT Lt"/>
          <w:sz w:val="28"/>
          <w:szCs w:val="28"/>
        </w:rPr>
      </w:pPr>
      <w:r w:rsidRPr="001E2F39">
        <w:rPr>
          <w:rFonts w:ascii="Albertus MT Lt" w:hAnsi="Albertus MT Lt"/>
          <w:sz w:val="28"/>
          <w:szCs w:val="28"/>
        </w:rPr>
        <w:t>January 7, 2019</w:t>
      </w:r>
    </w:p>
    <w:p w:rsidR="0043667C" w:rsidRPr="001E2F39" w:rsidRDefault="00104A92" w:rsidP="0043667C">
      <w:pPr>
        <w:jc w:val="both"/>
        <w:rPr>
          <w:rFonts w:ascii="Albertus MT Lt" w:hAnsi="Albertus MT Lt"/>
          <w:sz w:val="24"/>
          <w:szCs w:val="24"/>
        </w:rPr>
      </w:pPr>
      <w:r w:rsidRPr="001E2F39">
        <w:rPr>
          <w:rFonts w:ascii="Albertus MT Lt" w:hAnsi="Albertus MT Lt"/>
          <w:sz w:val="24"/>
          <w:szCs w:val="24"/>
        </w:rPr>
        <w:t>Mayor Christine Williams</w:t>
      </w:r>
      <w:r w:rsidR="0043667C" w:rsidRPr="001E2F39">
        <w:rPr>
          <w:rFonts w:ascii="Albertus MT Lt" w:hAnsi="Albertus MT Lt"/>
          <w:sz w:val="24"/>
          <w:szCs w:val="24"/>
        </w:rPr>
        <w:t xml:space="preserve"> called the meeting to order.</w:t>
      </w:r>
    </w:p>
    <w:p w:rsidR="0043667C" w:rsidRPr="001E2F39" w:rsidRDefault="0043667C" w:rsidP="0043667C">
      <w:pPr>
        <w:jc w:val="both"/>
        <w:rPr>
          <w:rFonts w:ascii="Albertus MT Lt" w:hAnsi="Albertus MT Lt"/>
          <w:sz w:val="24"/>
          <w:szCs w:val="24"/>
        </w:rPr>
      </w:pPr>
      <w:r w:rsidRPr="001E2F39">
        <w:rPr>
          <w:rFonts w:ascii="Albertus MT Lt" w:hAnsi="Albertus MT Lt"/>
          <w:sz w:val="24"/>
          <w:szCs w:val="24"/>
        </w:rPr>
        <w:t>Council Members:</w:t>
      </w:r>
    </w:p>
    <w:p w:rsidR="0043667C" w:rsidRPr="001E2F39" w:rsidRDefault="00F72A4C" w:rsidP="0043667C">
      <w:pPr>
        <w:pStyle w:val="ListParagraph"/>
        <w:numPr>
          <w:ilvl w:val="0"/>
          <w:numId w:val="1"/>
        </w:numPr>
        <w:jc w:val="both"/>
        <w:rPr>
          <w:rFonts w:ascii="Albertus MT Lt" w:hAnsi="Albertus MT Lt"/>
          <w:sz w:val="24"/>
          <w:szCs w:val="24"/>
        </w:rPr>
      </w:pPr>
      <w:r w:rsidRPr="001E2F39">
        <w:rPr>
          <w:rFonts w:ascii="Albertus MT Lt" w:hAnsi="Albertus MT Lt"/>
          <w:sz w:val="24"/>
          <w:szCs w:val="24"/>
        </w:rPr>
        <w:t>Stephanie Hobert</w:t>
      </w:r>
    </w:p>
    <w:p w:rsidR="00DC1196" w:rsidRPr="001E2F39" w:rsidRDefault="00DC1196" w:rsidP="0043667C">
      <w:pPr>
        <w:pStyle w:val="ListParagraph"/>
        <w:numPr>
          <w:ilvl w:val="0"/>
          <w:numId w:val="1"/>
        </w:numPr>
        <w:jc w:val="both"/>
        <w:rPr>
          <w:rFonts w:ascii="Albertus MT Lt" w:hAnsi="Albertus MT Lt"/>
          <w:sz w:val="24"/>
          <w:szCs w:val="24"/>
        </w:rPr>
      </w:pPr>
      <w:r w:rsidRPr="001E2F39">
        <w:rPr>
          <w:rFonts w:ascii="Albertus MT Lt" w:hAnsi="Albertus MT Lt"/>
          <w:sz w:val="24"/>
          <w:szCs w:val="24"/>
        </w:rPr>
        <w:t>Denice Yoho</w:t>
      </w:r>
    </w:p>
    <w:p w:rsidR="00104A92" w:rsidRPr="001E2F39" w:rsidRDefault="00B26105" w:rsidP="0043667C">
      <w:pPr>
        <w:pStyle w:val="ListParagraph"/>
        <w:numPr>
          <w:ilvl w:val="0"/>
          <w:numId w:val="1"/>
        </w:numPr>
        <w:jc w:val="both"/>
        <w:rPr>
          <w:rFonts w:ascii="Albertus MT Lt" w:hAnsi="Albertus MT Lt"/>
          <w:sz w:val="24"/>
          <w:szCs w:val="24"/>
        </w:rPr>
      </w:pPr>
      <w:r w:rsidRPr="001E2F39">
        <w:rPr>
          <w:rFonts w:ascii="Albertus MT Lt" w:hAnsi="Albertus MT Lt"/>
          <w:sz w:val="24"/>
          <w:szCs w:val="24"/>
        </w:rPr>
        <w:t>Terry Tyler</w:t>
      </w:r>
    </w:p>
    <w:p w:rsidR="00752842" w:rsidRPr="001E2F39" w:rsidRDefault="00B26105" w:rsidP="0043667C">
      <w:pPr>
        <w:pStyle w:val="ListParagraph"/>
        <w:numPr>
          <w:ilvl w:val="0"/>
          <w:numId w:val="1"/>
        </w:numPr>
        <w:jc w:val="both"/>
        <w:rPr>
          <w:rFonts w:ascii="Albertus MT Lt" w:hAnsi="Albertus MT Lt"/>
          <w:sz w:val="24"/>
          <w:szCs w:val="24"/>
        </w:rPr>
      </w:pPr>
      <w:r w:rsidRPr="001E2F39">
        <w:rPr>
          <w:rFonts w:ascii="Albertus MT Lt" w:hAnsi="Albertus MT Lt"/>
          <w:sz w:val="24"/>
          <w:szCs w:val="24"/>
        </w:rPr>
        <w:t>Kyle Hull</w:t>
      </w:r>
    </w:p>
    <w:p w:rsidR="00B26105" w:rsidRPr="001E2F39" w:rsidRDefault="00B26105" w:rsidP="0043667C">
      <w:pPr>
        <w:pStyle w:val="ListParagraph"/>
        <w:numPr>
          <w:ilvl w:val="0"/>
          <w:numId w:val="1"/>
        </w:numPr>
        <w:jc w:val="both"/>
        <w:rPr>
          <w:rFonts w:ascii="Albertus MT Lt" w:hAnsi="Albertus MT Lt"/>
          <w:sz w:val="24"/>
          <w:szCs w:val="24"/>
        </w:rPr>
      </w:pPr>
      <w:r w:rsidRPr="001E2F39">
        <w:rPr>
          <w:rFonts w:ascii="Albertus MT Lt" w:hAnsi="Albertus MT Lt"/>
          <w:sz w:val="24"/>
          <w:szCs w:val="24"/>
        </w:rPr>
        <w:t>David Houston</w:t>
      </w:r>
    </w:p>
    <w:p w:rsidR="0043667C" w:rsidRPr="001E2F39" w:rsidRDefault="0043667C" w:rsidP="0043667C">
      <w:pPr>
        <w:jc w:val="both"/>
        <w:rPr>
          <w:rFonts w:ascii="Albertus MT Lt" w:hAnsi="Albertus MT Lt"/>
          <w:sz w:val="24"/>
          <w:szCs w:val="24"/>
        </w:rPr>
      </w:pPr>
      <w:r w:rsidRPr="001E2F39">
        <w:rPr>
          <w:rFonts w:ascii="Albertus MT Lt" w:hAnsi="Albertus MT Lt"/>
          <w:sz w:val="24"/>
          <w:szCs w:val="24"/>
        </w:rPr>
        <w:t>Employees:</w:t>
      </w:r>
    </w:p>
    <w:p w:rsidR="00161FB6" w:rsidRPr="001E2F39" w:rsidRDefault="00B26105" w:rsidP="0043667C">
      <w:pPr>
        <w:pStyle w:val="ListParagraph"/>
        <w:numPr>
          <w:ilvl w:val="0"/>
          <w:numId w:val="2"/>
        </w:numPr>
        <w:jc w:val="both"/>
        <w:rPr>
          <w:rFonts w:ascii="Albertus MT Lt" w:hAnsi="Albertus MT Lt"/>
          <w:sz w:val="24"/>
          <w:szCs w:val="24"/>
        </w:rPr>
      </w:pPr>
      <w:r w:rsidRPr="001E2F39">
        <w:rPr>
          <w:rFonts w:ascii="Albertus MT Lt" w:hAnsi="Albertus MT Lt"/>
          <w:sz w:val="24"/>
          <w:szCs w:val="24"/>
        </w:rPr>
        <w:t>Nikki Houston</w:t>
      </w:r>
    </w:p>
    <w:p w:rsidR="00FB4D5A" w:rsidRPr="001E2F39" w:rsidRDefault="00B26105" w:rsidP="00B26105">
      <w:pPr>
        <w:pStyle w:val="ListParagraph"/>
        <w:numPr>
          <w:ilvl w:val="0"/>
          <w:numId w:val="2"/>
        </w:numPr>
        <w:jc w:val="both"/>
        <w:rPr>
          <w:rFonts w:ascii="Albertus MT Lt" w:hAnsi="Albertus MT Lt"/>
          <w:sz w:val="24"/>
          <w:szCs w:val="24"/>
        </w:rPr>
      </w:pPr>
      <w:r w:rsidRPr="001E2F39">
        <w:rPr>
          <w:rFonts w:ascii="Albertus MT Lt" w:hAnsi="Albertus MT Lt"/>
          <w:sz w:val="24"/>
          <w:szCs w:val="24"/>
        </w:rPr>
        <w:t>Aaron Copeland</w:t>
      </w:r>
    </w:p>
    <w:p w:rsidR="001E2F39" w:rsidRPr="001E2F39" w:rsidRDefault="001E2F39" w:rsidP="001E2F39">
      <w:pPr>
        <w:pStyle w:val="ListParagraph"/>
        <w:jc w:val="both"/>
        <w:rPr>
          <w:rFonts w:ascii="Albertus MT Lt" w:hAnsi="Albertus MT Lt"/>
          <w:sz w:val="24"/>
          <w:szCs w:val="24"/>
        </w:rPr>
      </w:pPr>
    </w:p>
    <w:p w:rsidR="001E2F39" w:rsidRPr="001E2F39" w:rsidRDefault="001E2F39" w:rsidP="001E2F39">
      <w:pPr>
        <w:pStyle w:val="ListParagraph"/>
        <w:jc w:val="both"/>
        <w:rPr>
          <w:rFonts w:ascii="Albertus MT Lt" w:hAnsi="Albertus MT Lt"/>
          <w:sz w:val="24"/>
          <w:szCs w:val="24"/>
        </w:rPr>
      </w:pPr>
    </w:p>
    <w:p w:rsidR="001E2F39" w:rsidRPr="001E2F39" w:rsidRDefault="001E2F39" w:rsidP="001E2F39">
      <w:pPr>
        <w:jc w:val="both"/>
        <w:rPr>
          <w:rFonts w:ascii="Albertus MT Lt" w:hAnsi="Albertus MT Lt"/>
          <w:sz w:val="24"/>
          <w:szCs w:val="24"/>
        </w:rPr>
      </w:pPr>
      <w:r w:rsidRPr="001E2F39">
        <w:rPr>
          <w:rFonts w:ascii="Albertus MT Lt" w:hAnsi="Albertus MT Lt"/>
          <w:sz w:val="24"/>
          <w:szCs w:val="24"/>
        </w:rPr>
        <w:t>Houston moved and Hull</w:t>
      </w:r>
      <w:r w:rsidRPr="001E2F39">
        <w:rPr>
          <w:rFonts w:ascii="Albertus MT Lt" w:hAnsi="Albertus MT Lt"/>
          <w:sz w:val="24"/>
          <w:szCs w:val="24"/>
        </w:rPr>
        <w:t xml:space="preserve"> seconded to a</w:t>
      </w:r>
      <w:r w:rsidRPr="001E2F39">
        <w:rPr>
          <w:rFonts w:ascii="Albertus MT Lt" w:hAnsi="Albertus MT Lt"/>
          <w:sz w:val="24"/>
          <w:szCs w:val="24"/>
        </w:rPr>
        <w:t>ppr</w:t>
      </w:r>
      <w:r>
        <w:rPr>
          <w:rFonts w:ascii="Albertus MT Lt" w:hAnsi="Albertus MT Lt"/>
          <w:sz w:val="24"/>
          <w:szCs w:val="24"/>
        </w:rPr>
        <w:t xml:space="preserve">ove the January 7, 2019 agenda.  </w:t>
      </w:r>
      <w:r w:rsidR="00B51AAE">
        <w:rPr>
          <w:rFonts w:ascii="Albertus MT Lt" w:hAnsi="Albertus MT Lt"/>
          <w:sz w:val="24"/>
          <w:szCs w:val="24"/>
        </w:rPr>
        <w:t xml:space="preserve">                      </w:t>
      </w:r>
      <w:bookmarkStart w:id="0" w:name="_GoBack"/>
      <w:bookmarkEnd w:id="0"/>
      <w:r w:rsidRPr="001E2F39">
        <w:rPr>
          <w:rFonts w:ascii="Albertus MT Lt" w:hAnsi="Albertus MT Lt"/>
          <w:sz w:val="24"/>
          <w:szCs w:val="24"/>
        </w:rPr>
        <w:t>Motion carried 5-0.</w:t>
      </w:r>
    </w:p>
    <w:p w:rsidR="00B26105" w:rsidRPr="001E2F39" w:rsidRDefault="001E2F39" w:rsidP="00FB4D5A">
      <w:pPr>
        <w:jc w:val="both"/>
        <w:rPr>
          <w:rFonts w:ascii="Albertus MT Lt" w:hAnsi="Albertus MT Lt"/>
          <w:sz w:val="24"/>
          <w:szCs w:val="24"/>
        </w:rPr>
      </w:pPr>
      <w:r>
        <w:rPr>
          <w:rFonts w:ascii="Albertus MT Lt" w:hAnsi="Albertus MT Lt"/>
          <w:sz w:val="24"/>
          <w:szCs w:val="24"/>
        </w:rPr>
        <w:t xml:space="preserve">Mayor Williams read over Resolution 2019-1 requesting a hearing, February 25, 2019 with the owner of the property at 529 and 533 Main Street, LeRoy, KS to show cause why said property is not an unsafe structure and why said property should not be ordered repaired or removed.  </w:t>
      </w:r>
      <w:r w:rsidR="00B26105" w:rsidRPr="001E2F39">
        <w:rPr>
          <w:rFonts w:ascii="Albertus MT Lt" w:hAnsi="Albertus MT Lt"/>
          <w:sz w:val="24"/>
          <w:szCs w:val="24"/>
        </w:rPr>
        <w:t xml:space="preserve">Hobert moved and </w:t>
      </w:r>
      <w:r w:rsidR="00EE3AB9">
        <w:rPr>
          <w:rFonts w:ascii="Albertus MT Lt" w:hAnsi="Albertus MT Lt"/>
          <w:sz w:val="24"/>
          <w:szCs w:val="24"/>
        </w:rPr>
        <w:t>Terry Tyler</w:t>
      </w:r>
      <w:r w:rsidR="00FB4D5A" w:rsidRPr="001E2F39">
        <w:rPr>
          <w:rFonts w:ascii="Albertus MT Lt" w:hAnsi="Albertus MT Lt"/>
          <w:sz w:val="24"/>
          <w:szCs w:val="24"/>
        </w:rPr>
        <w:t xml:space="preserve"> seconded to </w:t>
      </w:r>
      <w:r w:rsidR="00EE3AB9">
        <w:rPr>
          <w:rFonts w:ascii="Albertus MT Lt" w:hAnsi="Albertus MT Lt"/>
          <w:sz w:val="24"/>
          <w:szCs w:val="24"/>
        </w:rPr>
        <w:t>pass</w:t>
      </w:r>
      <w:r w:rsidR="00FB4D5A" w:rsidRPr="001E2F39">
        <w:rPr>
          <w:rFonts w:ascii="Albertus MT Lt" w:hAnsi="Albertus MT Lt"/>
          <w:sz w:val="24"/>
          <w:szCs w:val="24"/>
        </w:rPr>
        <w:t xml:space="preserve"> </w:t>
      </w:r>
      <w:r w:rsidR="00EE3AB9">
        <w:rPr>
          <w:rFonts w:ascii="Albertus MT Lt" w:hAnsi="Albertus MT Lt"/>
          <w:sz w:val="24"/>
          <w:szCs w:val="24"/>
        </w:rPr>
        <w:t>Resolution 2019-1</w:t>
      </w:r>
      <w:r w:rsidR="00B26105" w:rsidRPr="001E2F39">
        <w:rPr>
          <w:rFonts w:ascii="Albertus MT Lt" w:hAnsi="Albertus MT Lt"/>
          <w:sz w:val="24"/>
          <w:szCs w:val="24"/>
        </w:rPr>
        <w:t>.  Motion carried 5-0.</w:t>
      </w:r>
    </w:p>
    <w:p w:rsidR="00FB4D5A" w:rsidRPr="001E2F39" w:rsidRDefault="00110196" w:rsidP="00FB4D5A">
      <w:pPr>
        <w:jc w:val="both"/>
        <w:rPr>
          <w:rFonts w:ascii="Albertus MT Lt" w:hAnsi="Albertus MT Lt"/>
          <w:sz w:val="24"/>
          <w:szCs w:val="24"/>
        </w:rPr>
      </w:pPr>
      <w:r w:rsidRPr="001E2F39">
        <w:rPr>
          <w:rFonts w:ascii="Albertus MT Lt" w:hAnsi="Albertus MT Lt"/>
          <w:sz w:val="24"/>
          <w:szCs w:val="24"/>
        </w:rPr>
        <w:t xml:space="preserve">Hobert moved and </w:t>
      </w:r>
      <w:r w:rsidR="00EE3AB9">
        <w:rPr>
          <w:rFonts w:ascii="Albertus MT Lt" w:hAnsi="Albertus MT Lt"/>
          <w:sz w:val="24"/>
          <w:szCs w:val="24"/>
        </w:rPr>
        <w:t>Houston</w:t>
      </w:r>
      <w:r w:rsidR="00FB4D5A" w:rsidRPr="001E2F39">
        <w:rPr>
          <w:rFonts w:ascii="Albertus MT Lt" w:hAnsi="Albertus MT Lt"/>
          <w:sz w:val="24"/>
          <w:szCs w:val="24"/>
        </w:rPr>
        <w:t xml:space="preserve"> second</w:t>
      </w:r>
      <w:r w:rsidRPr="001E2F39">
        <w:rPr>
          <w:rFonts w:ascii="Albertus MT Lt" w:hAnsi="Albertus MT Lt"/>
          <w:sz w:val="24"/>
          <w:szCs w:val="24"/>
        </w:rPr>
        <w:t>ed to adjourn.  Motion carried 5</w:t>
      </w:r>
      <w:r w:rsidR="00FB4D5A" w:rsidRPr="001E2F39">
        <w:rPr>
          <w:rFonts w:ascii="Albertus MT Lt" w:hAnsi="Albertus MT Lt"/>
          <w:sz w:val="24"/>
          <w:szCs w:val="24"/>
        </w:rPr>
        <w:t>-0.</w:t>
      </w:r>
    </w:p>
    <w:sectPr w:rsidR="00FB4D5A" w:rsidRPr="001E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3149D"/>
    <w:rsid w:val="00035679"/>
    <w:rsid w:val="00104A92"/>
    <w:rsid w:val="00110196"/>
    <w:rsid w:val="00142F4A"/>
    <w:rsid w:val="00161FB6"/>
    <w:rsid w:val="00182B9E"/>
    <w:rsid w:val="001E2F39"/>
    <w:rsid w:val="00200D9C"/>
    <w:rsid w:val="00256DF3"/>
    <w:rsid w:val="003461D1"/>
    <w:rsid w:val="003C70BD"/>
    <w:rsid w:val="0043667C"/>
    <w:rsid w:val="004A11D7"/>
    <w:rsid w:val="00517E6B"/>
    <w:rsid w:val="00563FF2"/>
    <w:rsid w:val="006846A4"/>
    <w:rsid w:val="006A567E"/>
    <w:rsid w:val="007316C4"/>
    <w:rsid w:val="00751ACC"/>
    <w:rsid w:val="00752842"/>
    <w:rsid w:val="00825210"/>
    <w:rsid w:val="0085021E"/>
    <w:rsid w:val="008A5FB3"/>
    <w:rsid w:val="008D5383"/>
    <w:rsid w:val="0093348E"/>
    <w:rsid w:val="009572D8"/>
    <w:rsid w:val="00962F77"/>
    <w:rsid w:val="00996D4A"/>
    <w:rsid w:val="00AC7723"/>
    <w:rsid w:val="00B26105"/>
    <w:rsid w:val="00B51AAE"/>
    <w:rsid w:val="00B523ED"/>
    <w:rsid w:val="00BA4B36"/>
    <w:rsid w:val="00BC3D9A"/>
    <w:rsid w:val="00BD5412"/>
    <w:rsid w:val="00C1285D"/>
    <w:rsid w:val="00C162EB"/>
    <w:rsid w:val="00C65CBB"/>
    <w:rsid w:val="00CC150B"/>
    <w:rsid w:val="00D34EE3"/>
    <w:rsid w:val="00D520B6"/>
    <w:rsid w:val="00D7241D"/>
    <w:rsid w:val="00D81353"/>
    <w:rsid w:val="00D86CB0"/>
    <w:rsid w:val="00DA5E7A"/>
    <w:rsid w:val="00DC1196"/>
    <w:rsid w:val="00DC2C5B"/>
    <w:rsid w:val="00E543EE"/>
    <w:rsid w:val="00E55D2E"/>
    <w:rsid w:val="00E9018B"/>
    <w:rsid w:val="00EE3AB9"/>
    <w:rsid w:val="00F60D5D"/>
    <w:rsid w:val="00F72A4C"/>
    <w:rsid w:val="00F943EF"/>
    <w:rsid w:val="00FB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3</cp:revision>
  <cp:lastPrinted>2017-08-17T16:10:00Z</cp:lastPrinted>
  <dcterms:created xsi:type="dcterms:W3CDTF">2019-02-01T22:13:00Z</dcterms:created>
  <dcterms:modified xsi:type="dcterms:W3CDTF">2019-02-01T22:13:00Z</dcterms:modified>
</cp:coreProperties>
</file>